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0AB0A6">
      <w:pPr>
        <w:ind w:firstLine="480"/>
        <w:rPr>
          <w:rFonts w:hint="eastAsia" w:ascii="宋体" w:hAnsi="宋体" w:cs="宋体"/>
          <w:spacing w:val="-4"/>
          <w:szCs w:val="24"/>
          <w:u w:val="single"/>
          <w:lang w:val="en-US" w:eastAsia="zh-CN" w:bidi="ar"/>
        </w:rPr>
      </w:pPr>
      <w:commentRangeStart w:id="0"/>
      <w:r>
        <w:rPr>
          <w:rFonts w:hint="eastAsia" w:ascii="宋体" w:hAnsi="宋体" w:cs="宋体"/>
          <w:spacing w:val="-4"/>
          <w:szCs w:val="24"/>
          <w:lang w:bidi="ar"/>
        </w:rPr>
        <w:t>仙福钢2-3隧道</w:t>
      </w:r>
      <w:r>
        <w:rPr>
          <w:rFonts w:hint="eastAsia" w:ascii="宋体" w:hAnsi="宋体" w:cs="宋体"/>
          <w:spacing w:val="-4"/>
          <w:szCs w:val="24"/>
          <w:lang w:val="en-US" w:eastAsia="zh-CN" w:bidi="ar"/>
        </w:rPr>
        <w:t>锚索</w:t>
      </w:r>
      <w:commentRangeEnd w:id="0"/>
      <w:r>
        <w:commentReference w:id="0"/>
      </w:r>
      <w:r>
        <w:rPr>
          <w:rFonts w:hint="eastAsia" w:ascii="宋体" w:hAnsi="宋体" w:cs="宋体"/>
          <w:spacing w:val="-4"/>
          <w:szCs w:val="24"/>
          <w:lang w:bidi="ar"/>
        </w:rPr>
        <w:t>监测项目本期监测数据显示：</w:t>
      </w:r>
      <w:r>
        <w:rPr>
          <w:rFonts w:hint="eastAsia" w:ascii="宋体" w:hAnsi="宋体" w:cs="宋体"/>
          <w:spacing w:val="-4"/>
          <w:szCs w:val="24"/>
          <w:lang w:val="en-US" w:eastAsia="zh-CN" w:bidi="ar"/>
        </w:rPr>
        <w:t>本期受力最大为</w:t>
      </w:r>
      <w:commentRangeStart w:id="1"/>
      <w:r>
        <w:rPr>
          <w:rFonts w:hint="eastAsia" w:ascii="宋体" w:hAnsi="宋体" w:cs="宋体"/>
          <w:spacing w:val="-4"/>
          <w:szCs w:val="24"/>
          <w:u w:val="single"/>
          <w:lang w:val="en-US" w:eastAsia="zh-CN" w:bidi="ar"/>
        </w:rPr>
        <w:t>MS560077</w:t>
      </w:r>
      <w:commentRangeEnd w:id="1"/>
      <w:r>
        <w:commentReference w:id="1"/>
      </w:r>
      <w:r>
        <w:rPr>
          <w:rFonts w:hint="eastAsia" w:ascii="宋体" w:hAnsi="宋体" w:cs="宋体"/>
          <w:spacing w:val="-4"/>
          <w:szCs w:val="24"/>
          <w:lang w:val="en-US" w:eastAsia="zh-CN" w:bidi="ar"/>
        </w:rPr>
        <w:t>点</w:t>
      </w:r>
      <w:r>
        <w:rPr>
          <w:rFonts w:hint="eastAsia" w:ascii="宋体" w:hAnsi="宋体" w:cs="宋体"/>
          <w:spacing w:val="-4"/>
          <w:szCs w:val="24"/>
          <w:lang w:bidi="ar"/>
        </w:rPr>
        <w:t>，</w:t>
      </w:r>
      <w:r>
        <w:rPr>
          <w:rFonts w:hint="eastAsia" w:ascii="宋体" w:hAnsi="宋体" w:cs="宋体"/>
          <w:spacing w:val="-4"/>
          <w:szCs w:val="24"/>
          <w:lang w:val="en-US" w:eastAsia="zh-CN" w:bidi="ar"/>
        </w:rPr>
        <w:t>受力值为</w:t>
      </w:r>
      <w:commentRangeStart w:id="2"/>
      <w:r>
        <w:rPr>
          <w:rFonts w:hint="eastAsia" w:ascii="宋体" w:hAnsi="宋体" w:cs="宋体"/>
          <w:spacing w:val="-4"/>
          <w:szCs w:val="24"/>
          <w:u w:val="single"/>
          <w:lang w:val="en-US" w:eastAsia="zh-CN" w:bidi="ar"/>
        </w:rPr>
        <w:t>116.33</w:t>
      </w:r>
      <w:commentRangeEnd w:id="2"/>
      <w:r>
        <w:commentReference w:id="2"/>
      </w:r>
      <w:r>
        <w:rPr>
          <w:rFonts w:hint="eastAsia" w:ascii="宋体" w:hAnsi="宋体" w:cs="宋体"/>
          <w:spacing w:val="-4"/>
          <w:szCs w:val="24"/>
          <w:u w:val="single"/>
          <w:lang w:val="en-US" w:eastAsia="zh-CN" w:bidi="ar"/>
        </w:rPr>
        <w:t>kn，</w:t>
      </w:r>
      <w:r>
        <w:rPr>
          <w:rFonts w:hint="eastAsia" w:ascii="宋体" w:hAnsi="宋体" w:cs="宋体"/>
          <w:spacing w:val="-4"/>
          <w:szCs w:val="24"/>
          <w:lang w:bidi="ar"/>
        </w:rPr>
        <w:t>本期</w:t>
      </w:r>
      <w:r>
        <w:rPr>
          <w:rFonts w:hint="eastAsia" w:ascii="宋体" w:hAnsi="宋体" w:cs="宋体"/>
          <w:spacing w:val="-4"/>
          <w:szCs w:val="24"/>
          <w:lang w:val="en-US" w:eastAsia="zh-CN" w:bidi="ar"/>
        </w:rPr>
        <w:t>测力计</w:t>
      </w:r>
      <w:r>
        <w:rPr>
          <w:rFonts w:hint="eastAsia" w:ascii="宋体" w:hAnsi="宋体" w:cs="宋体"/>
          <w:spacing w:val="-4"/>
          <w:szCs w:val="24"/>
          <w:lang w:bidi="ar"/>
        </w:rPr>
        <w:t>最大变化量为</w:t>
      </w:r>
      <w:commentRangeStart w:id="3"/>
      <w:r>
        <w:rPr>
          <w:rFonts w:hint="eastAsia" w:ascii="宋体" w:hAnsi="宋体" w:cs="宋体"/>
          <w:spacing w:val="-4"/>
          <w:szCs w:val="24"/>
          <w:u w:val="single"/>
          <w:lang w:val="en-US" w:eastAsia="zh-CN" w:bidi="ar"/>
        </w:rPr>
        <w:t>MS560078</w:t>
      </w:r>
      <w:commentRangeEnd w:id="3"/>
      <w:r>
        <w:commentReference w:id="3"/>
      </w:r>
      <w:r>
        <w:rPr>
          <w:rFonts w:hint="eastAsia" w:ascii="宋体" w:hAnsi="宋体" w:cs="宋体"/>
          <w:spacing w:val="-4"/>
          <w:szCs w:val="24"/>
          <w:lang w:bidi="ar"/>
        </w:rPr>
        <w:t>点，变化值为</w:t>
      </w:r>
      <w:commentRangeStart w:id="4"/>
      <w:r>
        <w:rPr>
          <w:rFonts w:hint="eastAsia" w:ascii="宋体" w:hAnsi="宋体" w:cs="宋体"/>
          <w:spacing w:val="-4"/>
          <w:szCs w:val="24"/>
          <w:u w:val="single"/>
          <w:lang w:val="en-US" w:eastAsia="zh-CN" w:bidi="ar"/>
        </w:rPr>
        <w:t>2.15K</w:t>
      </w:r>
      <w:commentRangeEnd w:id="4"/>
      <w:r>
        <w:commentReference w:id="4"/>
      </w:r>
      <w:r>
        <w:rPr>
          <w:rFonts w:hint="eastAsia" w:ascii="宋体" w:hAnsi="宋体" w:cs="宋体"/>
          <w:spacing w:val="-4"/>
          <w:szCs w:val="24"/>
          <w:u w:val="single"/>
          <w:lang w:val="en-US" w:eastAsia="zh-CN" w:bidi="ar"/>
        </w:rPr>
        <w:t>n</w:t>
      </w:r>
      <w:r>
        <w:rPr>
          <w:rFonts w:hint="eastAsia" w:ascii="宋体" w:hAnsi="宋体" w:cs="宋体"/>
          <w:spacing w:val="-4"/>
          <w:szCs w:val="24"/>
          <w:lang w:bidi="ar"/>
        </w:rPr>
        <w:t>，</w:t>
      </w:r>
      <w:r>
        <w:rPr>
          <w:rFonts w:hint="eastAsia" w:ascii="宋体" w:hAnsi="宋体" w:cs="宋体"/>
          <w:spacing w:val="-4"/>
          <w:szCs w:val="24"/>
          <w:lang w:val="en-US" w:eastAsia="zh-CN" w:bidi="ar"/>
        </w:rPr>
        <w:t>变化速率为</w:t>
      </w:r>
      <w:commentRangeStart w:id="5"/>
      <w:r>
        <w:rPr>
          <w:rFonts w:hint="eastAsia" w:ascii="宋体" w:hAnsi="宋体" w:cs="宋体"/>
          <w:spacing w:val="-4"/>
          <w:szCs w:val="24"/>
          <w:u w:val="single"/>
          <w:lang w:val="en-US" w:eastAsia="zh-CN" w:bidi="ar"/>
        </w:rPr>
        <w:t>0.31</w:t>
      </w:r>
      <w:r>
        <w:rPr>
          <w:rFonts w:hint="eastAsia" w:ascii="宋体" w:hAnsi="宋体" w:cs="宋体"/>
          <w:spacing w:val="-4"/>
          <w:szCs w:val="24"/>
          <w:u w:val="none"/>
          <w:lang w:val="en-US" w:eastAsia="zh-CN" w:bidi="ar"/>
        </w:rPr>
        <w:t>Kn</w:t>
      </w:r>
      <w:commentRangeEnd w:id="5"/>
      <w:r>
        <w:commentReference w:id="5"/>
      </w:r>
      <w:r>
        <w:rPr>
          <w:rFonts w:hint="eastAsia" w:ascii="宋体" w:hAnsi="宋体" w:cs="宋体"/>
          <w:spacing w:val="-4"/>
          <w:szCs w:val="24"/>
          <w:u w:val="none"/>
          <w:lang w:val="en-US" w:eastAsia="zh-CN" w:bidi="ar"/>
        </w:rPr>
        <w:t>/d。</w:t>
      </w:r>
    </w:p>
    <w:tbl>
      <w:tblPr>
        <w:tblStyle w:val="3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1079"/>
        <w:gridCol w:w="396"/>
        <w:gridCol w:w="846"/>
        <w:gridCol w:w="701"/>
        <w:gridCol w:w="846"/>
        <w:gridCol w:w="756"/>
        <w:gridCol w:w="757"/>
        <w:gridCol w:w="1382"/>
        <w:gridCol w:w="1000"/>
      </w:tblGrid>
      <w:tr w14:paraId="23CE20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7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B5A54B">
            <w:pPr>
              <w:widowControl/>
              <w:spacing w:line="240" w:lineRule="auto"/>
              <w:ind w:firstLine="36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监测日期:2026</w:t>
            </w:r>
          </w:p>
        </w:tc>
        <w:tc>
          <w:tcPr>
            <w:tcW w:w="1384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8129D42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8.11</w:t>
            </w:r>
          </w:p>
        </w:tc>
        <w:tc>
          <w:tcPr>
            <w:tcW w:w="139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D04311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控制值：800KN</w:t>
            </w:r>
          </w:p>
        </w:tc>
      </w:tr>
      <w:tr w14:paraId="3CC484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44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A77731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断面</w:t>
            </w:r>
          </w:p>
        </w:tc>
        <w:tc>
          <w:tcPr>
            <w:tcW w:w="866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02BD7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编号</w:t>
            </w:r>
          </w:p>
        </w:tc>
        <w:tc>
          <w:tcPr>
            <w:tcW w:w="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81EB8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初始值（HZ）</w:t>
            </w:r>
          </w:p>
        </w:tc>
        <w:tc>
          <w:tcPr>
            <w:tcW w:w="4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73C75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温度初始值</w:t>
            </w:r>
          </w:p>
        </w:tc>
        <w:tc>
          <w:tcPr>
            <w:tcW w:w="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F339C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本次测值(HZ)</w:t>
            </w:r>
          </w:p>
        </w:tc>
        <w:tc>
          <w:tcPr>
            <w:tcW w:w="4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7EBEE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本次温度（℃）</w:t>
            </w:r>
          </w:p>
        </w:tc>
        <w:tc>
          <w:tcPr>
            <w:tcW w:w="44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CEBA0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本次变化量（KN）</w:t>
            </w:r>
          </w:p>
        </w:tc>
        <w:tc>
          <w:tcPr>
            <w:tcW w:w="8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A77C1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本次受力（KN）</w:t>
            </w:r>
          </w:p>
        </w:tc>
        <w:tc>
          <w:tcPr>
            <w:tcW w:w="5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AC498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变化速率（Kn/d）</w:t>
            </w:r>
          </w:p>
        </w:tc>
      </w:tr>
      <w:tr w14:paraId="7E6DAB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43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2E1E9E5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MS13-1</w:t>
            </w:r>
          </w:p>
        </w:tc>
        <w:tc>
          <w:tcPr>
            <w:tcW w:w="634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B66C26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MS560077</w:t>
            </w:r>
          </w:p>
        </w:tc>
        <w:tc>
          <w:tcPr>
            <w:tcW w:w="2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CC634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红</w:t>
            </w:r>
          </w:p>
        </w:tc>
        <w:tc>
          <w:tcPr>
            <w:tcW w:w="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FD8927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2276.40 </w:t>
            </w:r>
          </w:p>
        </w:tc>
        <w:tc>
          <w:tcPr>
            <w:tcW w:w="41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9F6DB4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25.00 </w:t>
            </w:r>
          </w:p>
        </w:tc>
        <w:tc>
          <w:tcPr>
            <w:tcW w:w="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4E4F2E3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2189.17</w:t>
            </w:r>
          </w:p>
        </w:tc>
        <w:tc>
          <w:tcPr>
            <w:tcW w:w="443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A5F3DBF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27.0 </w:t>
            </w:r>
          </w:p>
        </w:tc>
        <w:tc>
          <w:tcPr>
            <w:tcW w:w="444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B0A1073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1.19 </w:t>
            </w:r>
          </w:p>
        </w:tc>
        <w:tc>
          <w:tcPr>
            <w:tcW w:w="811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C409A10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116.33 </w:t>
            </w:r>
          </w:p>
        </w:tc>
        <w:tc>
          <w:tcPr>
            <w:tcW w:w="586" w:type="pct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FC70C0F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0.17</w:t>
            </w:r>
          </w:p>
        </w:tc>
      </w:tr>
      <w:tr w14:paraId="3BC180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43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91D1149"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3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5243E"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DE62FD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白</w:t>
            </w:r>
          </w:p>
        </w:tc>
        <w:tc>
          <w:tcPr>
            <w:tcW w:w="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52FF0D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2269.70 </w:t>
            </w:r>
          </w:p>
        </w:tc>
        <w:tc>
          <w:tcPr>
            <w:tcW w:w="41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667C86"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2E14BD7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2242.04</w:t>
            </w:r>
          </w:p>
        </w:tc>
        <w:tc>
          <w:tcPr>
            <w:tcW w:w="443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DF18014"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4BB8EB5"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1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730A99"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86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AD917"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3F0635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43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081EE32"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3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8E0BA"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D440F8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绿</w:t>
            </w:r>
          </w:p>
        </w:tc>
        <w:tc>
          <w:tcPr>
            <w:tcW w:w="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515E43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2239.90 </w:t>
            </w:r>
          </w:p>
        </w:tc>
        <w:tc>
          <w:tcPr>
            <w:tcW w:w="41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D3FBE"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1F610D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2200.46</w:t>
            </w:r>
          </w:p>
        </w:tc>
        <w:tc>
          <w:tcPr>
            <w:tcW w:w="443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882A882"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B8BAE37"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1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550CD00"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86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F74ECF1"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4B047F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43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44C5049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MS13-2</w:t>
            </w:r>
          </w:p>
        </w:tc>
        <w:tc>
          <w:tcPr>
            <w:tcW w:w="634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0DD8FF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MS560078</w:t>
            </w:r>
          </w:p>
        </w:tc>
        <w:tc>
          <w:tcPr>
            <w:tcW w:w="2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26944F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红</w:t>
            </w:r>
          </w:p>
        </w:tc>
        <w:tc>
          <w:tcPr>
            <w:tcW w:w="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05D1B3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2282.20 </w:t>
            </w:r>
          </w:p>
        </w:tc>
        <w:tc>
          <w:tcPr>
            <w:tcW w:w="41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5890FC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25.00 </w:t>
            </w:r>
          </w:p>
        </w:tc>
        <w:tc>
          <w:tcPr>
            <w:tcW w:w="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E4FA05E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2235.73</w:t>
            </w:r>
          </w:p>
        </w:tc>
        <w:tc>
          <w:tcPr>
            <w:tcW w:w="443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B15FD43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27.0 </w:t>
            </w:r>
          </w:p>
        </w:tc>
        <w:tc>
          <w:tcPr>
            <w:tcW w:w="444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A61B094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2.15 </w:t>
            </w:r>
          </w:p>
        </w:tc>
        <w:tc>
          <w:tcPr>
            <w:tcW w:w="811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2EEBABA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86.39 </w:t>
            </w:r>
          </w:p>
        </w:tc>
        <w:tc>
          <w:tcPr>
            <w:tcW w:w="586" w:type="pct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83C8136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0.31</w:t>
            </w:r>
          </w:p>
        </w:tc>
      </w:tr>
      <w:tr w14:paraId="01B1B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43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DFD5DF3"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3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E4B833"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0B933B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白</w:t>
            </w:r>
          </w:p>
        </w:tc>
        <w:tc>
          <w:tcPr>
            <w:tcW w:w="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B0CADB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2285.50 </w:t>
            </w:r>
          </w:p>
        </w:tc>
        <w:tc>
          <w:tcPr>
            <w:tcW w:w="41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FD35C2"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7B377E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2248.53</w:t>
            </w:r>
          </w:p>
        </w:tc>
        <w:tc>
          <w:tcPr>
            <w:tcW w:w="443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EA2FC86"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F505D18"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1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45E77A8"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86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537FB"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7AB6CA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43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6BE35E0"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3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A1811"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1E00B5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绿</w:t>
            </w:r>
          </w:p>
        </w:tc>
        <w:tc>
          <w:tcPr>
            <w:tcW w:w="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5B66A5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2288.80 </w:t>
            </w:r>
          </w:p>
        </w:tc>
        <w:tc>
          <w:tcPr>
            <w:tcW w:w="41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D8CDB"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A4E1DF3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2261.60 </w:t>
            </w:r>
          </w:p>
        </w:tc>
        <w:tc>
          <w:tcPr>
            <w:tcW w:w="443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562ED75"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A2178F7"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1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ACAEC7E"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86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94D6B17"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6098A6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43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82ABC4B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MS13-3</w:t>
            </w:r>
          </w:p>
        </w:tc>
        <w:tc>
          <w:tcPr>
            <w:tcW w:w="634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2C050C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MS560079</w:t>
            </w:r>
          </w:p>
        </w:tc>
        <w:tc>
          <w:tcPr>
            <w:tcW w:w="2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B207DA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红</w:t>
            </w:r>
          </w:p>
        </w:tc>
        <w:tc>
          <w:tcPr>
            <w:tcW w:w="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6FEA21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2320.50 </w:t>
            </w:r>
          </w:p>
        </w:tc>
        <w:tc>
          <w:tcPr>
            <w:tcW w:w="41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129761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25.00 </w:t>
            </w:r>
          </w:p>
        </w:tc>
        <w:tc>
          <w:tcPr>
            <w:tcW w:w="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C5017FB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2285.25</w:t>
            </w:r>
          </w:p>
        </w:tc>
        <w:tc>
          <w:tcPr>
            <w:tcW w:w="443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2E37399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27.0 </w:t>
            </w:r>
          </w:p>
        </w:tc>
        <w:tc>
          <w:tcPr>
            <w:tcW w:w="444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58A11E8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1.61 </w:t>
            </w:r>
          </w:p>
        </w:tc>
        <w:tc>
          <w:tcPr>
            <w:tcW w:w="811" w:type="pct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4E4B9B1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106.16 </w:t>
            </w:r>
          </w:p>
        </w:tc>
        <w:tc>
          <w:tcPr>
            <w:tcW w:w="586" w:type="pct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0521E44">
            <w:pPr>
              <w:widowControl/>
              <w:spacing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0.23</w:t>
            </w:r>
          </w:p>
        </w:tc>
      </w:tr>
      <w:tr w14:paraId="39CA22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43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6996847"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3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4CBA8"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CD8195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白</w:t>
            </w:r>
          </w:p>
        </w:tc>
        <w:tc>
          <w:tcPr>
            <w:tcW w:w="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DA36ED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2313.20 </w:t>
            </w:r>
          </w:p>
        </w:tc>
        <w:tc>
          <w:tcPr>
            <w:tcW w:w="41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91296"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74800C8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2284.85</w:t>
            </w:r>
          </w:p>
        </w:tc>
        <w:tc>
          <w:tcPr>
            <w:tcW w:w="443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4FFB8BB"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8324C01"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1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E141BF1"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86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FF334"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268A01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43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82B2FCA"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34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041798"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D97A24">
            <w:pPr>
              <w:widowControl/>
              <w:spacing w:line="240" w:lineRule="auto"/>
              <w:ind w:firstLine="0" w:firstLineChars="0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绿</w:t>
            </w:r>
          </w:p>
        </w:tc>
        <w:tc>
          <w:tcPr>
            <w:tcW w:w="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BCD3AD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2294.90 </w:t>
            </w:r>
          </w:p>
        </w:tc>
        <w:tc>
          <w:tcPr>
            <w:tcW w:w="41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FE6AF"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DCBDEAD">
            <w:pPr>
              <w:widowControl/>
              <w:spacing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2223.66</w:t>
            </w:r>
          </w:p>
        </w:tc>
        <w:tc>
          <w:tcPr>
            <w:tcW w:w="443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83627C3"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44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A36D7B8"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11" w:type="pct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5253FE8"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86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D076C90">
            <w:pPr>
              <w:widowControl/>
              <w:spacing w:line="240" w:lineRule="auto"/>
              <w:ind w:firstLine="0" w:firstLineChars="0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</w:tbl>
    <w:p w14:paraId="640DADBD">
      <w:pPr>
        <w:ind w:left="0" w:leftChars="0" w:firstLine="0" w:firstLineChars="0"/>
        <w:rPr>
          <w:rFonts w:hint="eastAsia" w:eastAsia="宋体"/>
          <w:lang w:eastAsia="zh-CN"/>
        </w:rPr>
      </w:pPr>
      <w:r>
        <w:rPr>
          <w:rFonts w:hint="eastAsia" w:eastAsia="宋体"/>
          <w:bdr w:val="single" w:sz="4" w:space="0"/>
          <w:lang w:eastAsia="zh-CN"/>
        </w:rPr>
        <w:drawing>
          <wp:inline distT="0" distB="0" distL="114300" distR="114300">
            <wp:extent cx="5260975" cy="2479040"/>
            <wp:effectExtent l="0" t="0" r="9525" b="10160"/>
            <wp:docPr id="1" name="图片 1" descr="变形过程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变形过程线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47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你的名字" w:date="2026-08-17T14:46:39Z" w:initials="">
    <w:p w14:paraId="46C387CE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监测点组提取</w:t>
      </w:r>
    </w:p>
  </w:comment>
  <w:comment w:id="1" w:author="你的名字" w:date="2026-08-17T14:47:59Z" w:initials="">
    <w:p w14:paraId="5E844FE8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由下列表格提取</w:t>
      </w:r>
    </w:p>
    <w:p w14:paraId="49C844F8">
      <w:pPr>
        <w:pStyle w:val="2"/>
      </w:pPr>
    </w:p>
  </w:comment>
  <w:comment w:id="2" w:author="你的名字" w:date="2026-08-17T14:48:09Z" w:initials="">
    <w:p w14:paraId="5BA93311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由下列表格提取</w:t>
      </w:r>
    </w:p>
    <w:p w14:paraId="256FAC33">
      <w:pPr>
        <w:pStyle w:val="2"/>
      </w:pPr>
    </w:p>
  </w:comment>
  <w:comment w:id="3" w:author="你的名字" w:date="2026-08-17T14:47:20Z" w:initials="">
    <w:p w14:paraId="24AD4807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由下列表格提取</w:t>
      </w:r>
    </w:p>
  </w:comment>
  <w:comment w:id="4" w:author="你的名字" w:date="2026-08-17T14:47:53Z" w:initials="">
    <w:p w14:paraId="66DCDF34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由下列表格提取</w:t>
      </w:r>
    </w:p>
    <w:p w14:paraId="3AC85926">
      <w:pPr>
        <w:pStyle w:val="2"/>
      </w:pPr>
    </w:p>
  </w:comment>
  <w:comment w:id="5" w:author="你的名字" w:date="2026-08-17T15:12:04Z" w:initials="">
    <w:p w14:paraId="36768197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由下列表格提取</w:t>
      </w:r>
    </w:p>
    <w:p w14:paraId="6928EF19">
      <w:pPr>
        <w:pStyle w:val="2"/>
      </w:pP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46C387CE" w15:done="0"/>
  <w15:commentEx w15:paraId="49C844F8" w15:done="0"/>
  <w15:commentEx w15:paraId="256FAC33" w15:done="0"/>
  <w15:commentEx w15:paraId="24AD4807" w15:done="0"/>
  <w15:commentEx w15:paraId="3AC85926" w15:done="0"/>
  <w15:commentEx w15:paraId="6928EF19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你的名字">
    <w15:presenceInfo w15:providerId="WPS Office" w15:userId="410548810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BE6DFD"/>
    <w:rsid w:val="72776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</w:pPr>
    <w:rPr>
      <w:rFonts w:ascii="Times New Roman" w:hAnsi="Times New Roman" w:eastAsia="宋体" w:cs="Times New Roman"/>
      <w:kern w:val="2"/>
      <w:sz w:val="24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0" Type="http://schemas.microsoft.com/office/2011/relationships/people" Target="peop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388</Characters>
  <Lines>0</Lines>
  <Paragraphs>0</Paragraphs>
  <TotalTime>4</TotalTime>
  <ScaleCrop>false</ScaleCrop>
  <LinksUpToDate>false</LinksUpToDate>
  <CharactersWithSpaces>410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2026-08-17T06:40:00Z</dcterms:created>
  <dc:creator>斯南</dc:creator>
  <cp:lastModifiedBy>你的名字</cp:lastModifiedBy>
  <dcterms:modified xsi:type="dcterms:W3CDTF">2026-08-17T07:12:49Z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eyJoZGlkIjoiYzRhZTQ0NzFmNzFiMWZmYmY4YzI5N2MxYTE3YjVlM2IiLCJ1c2VySWQiOiI1MDQ1MzM4NTcifQ==</vt:lpwstr>
  </property>
  <property fmtid="{D5CDD505-2E9C-101B-9397-08002B2CF9AE}" pid="4" name="ICV">
    <vt:lpwstr>3B643972C01D46C9A2FEE07C3EA593A4_13</vt:lpwstr>
  </property>
</Properties>
</file>